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u w:val="single"/>
        </w:rPr>
      </w:pP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u w:val="single"/>
        </w:rPr>
      </w:pPr>
      <w:bookmarkStart w:id="0" w:name="_GoBack"/>
      <w:bookmarkEnd w:id="0"/>
      <w:r w:rsidRPr="00F50753">
        <w:rPr>
          <w:b/>
          <w:sz w:val="28"/>
          <w:u w:val="single"/>
        </w:rPr>
        <w:t>Памятка для родителей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u w:val="single"/>
        </w:rPr>
      </w:pPr>
      <w:r w:rsidRPr="00F50753">
        <w:rPr>
          <w:b/>
          <w:sz w:val="28"/>
          <w:u w:val="single"/>
        </w:rPr>
        <w:t>«Учимся общаться с ребенком» (младший школьный возраст)</w:t>
      </w:r>
    </w:p>
    <w:p w:rsid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i/>
          <w:sz w:val="28"/>
        </w:rPr>
      </w:pP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50753">
        <w:rPr>
          <w:b/>
          <w:i/>
          <w:sz w:val="28"/>
        </w:rPr>
        <w:t>Семья – основная среда обитания ребенка.</w:t>
      </w:r>
      <w:r w:rsidRPr="00F50753">
        <w:rPr>
          <w:sz w:val="28"/>
        </w:rPr>
        <w:t xml:space="preserve"> Здесь он делает первые шаги, начинает говорить и познавать мир. Роль родителей в воспитании ребенка сложно переоценить. Именно они закладывают фундамент будущего развития личности.</w:t>
      </w:r>
    </w:p>
    <w:p w:rsid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50753">
        <w:rPr>
          <w:sz w:val="28"/>
        </w:rPr>
        <w:t xml:space="preserve">Каждый ребенок рождается уже с заданными качествами характера и свойствами поведения. Родителям же необходимо выступить исключительно направляющим и корректирующим механизмом воспитания. Ни в коем случае нельзя переламывать или рушить личностные качества ребенка. 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50753">
        <w:rPr>
          <w:b/>
          <w:i/>
          <w:sz w:val="28"/>
        </w:rPr>
        <w:t>Для соблюдения правильной стратегии воспитания ребенка необходимо соблюдать некоторые рекомендации</w:t>
      </w:r>
      <w:r w:rsidRPr="00F50753">
        <w:rPr>
          <w:sz w:val="28"/>
        </w:rPr>
        <w:t>: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говорите ребенку о своей любви;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хвалите его за успехи;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ограничивайте ребенка в самостоятельном подборе одежды;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повышайте голос на ребенка, если сорвались – извинитесь;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обманывайте детей, они в любом возрасте подражают вам;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играйте и занимайтесь вместе с ребенком регулярно;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умейте слышать и слушать;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устраивайте ссоры при детях;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создавайте тепличные условия, не ограничивайте ребенка от внешнего мира;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идеализируйте ребенка;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навязывайте чрезмерную любовь;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используйте чрезмерную грубость, авторитарность; исключите физические наказания;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перекладывайте на других заботы о вашем ребенке;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в общении с ребенком всегда должно присутствовать чувство такта;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lastRenderedPageBreak/>
        <w:t>· у детей есть собственные материальные запросы, не игнорируйте их, но и не злоупотребляйте;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учите ребенка доверять вам, и говорить правду о любых его действиях;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если детей в семье двое, не разжигайте между ними ревность и соперничество. Всячески демонстрируйте, что они для Вас равные, и отношение к ним одинаковое;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не демонстрируйте ребенку собственные негативные эмоции, связанные с работой или бытом;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повышайте уровень самооценки ребенка;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следите за тем, чтобы между вами было полное доверие;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уважайте в ребенке индивидуальность;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научите ребенка правильно распределять и планировать свое время;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уважительно относитесь к увлечениям ребенка;</w:t>
      </w:r>
    </w:p>
    <w:p w:rsidR="00F50753" w:rsidRPr="00F50753" w:rsidRDefault="00F50753" w:rsidP="00F507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F50753">
        <w:rPr>
          <w:sz w:val="28"/>
        </w:rPr>
        <w:t>· привлекайте ребенка в различные формы труда.</w:t>
      </w:r>
    </w:p>
    <w:p w:rsidR="003D3E6E" w:rsidRPr="00F50753" w:rsidRDefault="003D3E6E">
      <w:pPr>
        <w:rPr>
          <w:sz w:val="24"/>
        </w:rPr>
      </w:pPr>
    </w:p>
    <w:sectPr w:rsidR="003D3E6E" w:rsidRPr="00F50753" w:rsidSect="00F50753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0F"/>
    <w:rsid w:val="003D3E6E"/>
    <w:rsid w:val="00DA540F"/>
    <w:rsid w:val="00F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9B83"/>
  <w15:chartTrackingRefBased/>
  <w15:docId w15:val="{4B4A8E1E-AFC8-4E1F-ADBF-33198FB2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Жижина Т.М.</dc:creator>
  <cp:keywords/>
  <dc:description/>
  <cp:lastModifiedBy>Жижина Т.М.</cp:lastModifiedBy>
  <cp:revision>2</cp:revision>
  <dcterms:created xsi:type="dcterms:W3CDTF">2026-02-21T15:21:00Z</dcterms:created>
  <dcterms:modified xsi:type="dcterms:W3CDTF">2026-02-21T15:22:00Z</dcterms:modified>
</cp:coreProperties>
</file>